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7" w:hanging="227" w:hangingChars="100"/>
        <w:rPr>
          <w:rFonts w:hint="default" w:ascii="ＭＳ 明朝" w:hAnsi="ＭＳ 明朝"/>
        </w:rPr>
      </w:pPr>
      <w:r>
        <w:rPr>
          <w:rFonts w:hint="eastAsia" w:ascii="ＭＳ 明朝" w:hAnsi="ＭＳ 明朝"/>
        </w:rPr>
        <w:t>様式第２号（第８条関係）</w:t>
      </w: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誓約書兼同意書</w:t>
      </w:r>
    </w:p>
    <w:p>
      <w:pPr>
        <w:pStyle w:val="0"/>
        <w:rPr>
          <w:rFonts w:hint="default" w:ascii="ＭＳ 明朝" w:hAnsi="ＭＳ 明朝"/>
          <w:color w:val="000000" w:themeColor="text1"/>
        </w:rPr>
      </w:pPr>
    </w:p>
    <w:p>
      <w:pPr>
        <w:pStyle w:val="0"/>
        <w:ind w:left="453" w:leftChars="200" w:right="215" w:rightChars="95" w:firstLine="224" w:firstLineChars="99"/>
        <w:rPr>
          <w:rFonts w:hint="default" w:ascii="ＭＳ 明朝" w:hAnsi="ＭＳ 明朝"/>
        </w:rPr>
      </w:pPr>
      <w:r>
        <w:rPr>
          <w:rFonts w:hint="eastAsia" w:ascii="ＭＳ 明朝" w:hAnsi="ＭＳ 明朝"/>
          <w:color w:val="000000" w:themeColor="text1"/>
        </w:rPr>
        <w:t>私及び私の属する世帯の全員は、吉岡町高齢者等買い物代行事業を利用するに当たり、以下の事項について誓約し、同意します（代理人による申請の場合は、本人及び後見人等の意思を確認の上、誓</w:t>
      </w:r>
      <w:r>
        <w:rPr>
          <w:rFonts w:hint="eastAsia" w:ascii="ＭＳ 明朝" w:hAnsi="ＭＳ 明朝"/>
        </w:rPr>
        <w:t>約し、同意します。）。</w:t>
      </w:r>
    </w:p>
    <w:p>
      <w:pPr>
        <w:pStyle w:val="0"/>
        <w:ind w:firstLine="227" w:firstLineChars="100"/>
        <w:rPr>
          <w:rFonts w:hint="default" w:ascii="ＭＳ 明朝" w:hAnsi="ＭＳ 明朝"/>
        </w:rPr>
      </w:pPr>
    </w:p>
    <w:p>
      <w:pPr>
        <w:pStyle w:val="0"/>
        <w:ind w:left="454" w:leftChars="100" w:right="82" w:rightChars="36" w:hanging="227" w:hangingChars="100"/>
        <w:rPr>
          <w:rFonts w:hint="default" w:ascii="ＭＳ 明朝" w:hAnsi="ＭＳ 明朝"/>
        </w:rPr>
      </w:pPr>
      <w:r>
        <w:rPr>
          <w:rFonts w:hint="eastAsia" w:ascii="ＭＳ 明朝" w:hAnsi="ＭＳ 明朝"/>
        </w:rPr>
        <w:t>１　吉岡町高齢者等買い物代行事業の対象要件の確認及び適正な事業の実施において必要がある部分に限り、町が私及び私と同世帯に属する者の障害者手帳の有無、要介護認定の有無、身体の状況、生活の状況等について、町の関係機関、介護保険サービス事業所、生活支援コーディネーター、民生委員・児童委員等に対し、調査、照会又は閲覧を行うことに同意します。</w:t>
      </w:r>
    </w:p>
    <w:p>
      <w:pPr>
        <w:pStyle w:val="0"/>
        <w:ind w:firstLine="227" w:firstLineChars="100"/>
        <w:rPr>
          <w:rFonts w:hint="default" w:ascii="ＭＳ 明朝" w:hAnsi="ＭＳ 明朝"/>
        </w:rPr>
      </w:pPr>
    </w:p>
    <w:p>
      <w:pPr>
        <w:pStyle w:val="0"/>
        <w:tabs>
          <w:tab w:val="left" w:leader="none" w:pos="8943"/>
        </w:tabs>
        <w:ind w:left="454" w:leftChars="100" w:right="95" w:rightChars="42" w:hanging="227" w:hangingChars="100"/>
        <w:rPr>
          <w:rFonts w:hint="default" w:ascii="ＭＳ 明朝" w:hAnsi="ＭＳ 明朝"/>
        </w:rPr>
      </w:pPr>
      <w:r>
        <w:rPr>
          <w:rFonts w:hint="eastAsia" w:ascii="ＭＳ 明朝" w:hAnsi="ＭＳ 明朝"/>
        </w:rPr>
        <w:t>２　吉岡町高齢者等買い物代行事業を利用するに当たり、吉岡町高齢者等買い物代行事業利用申請書及び添付書類の内容について事業の実施機関等に必要な情報を提供することに同意します。</w:t>
      </w:r>
    </w:p>
    <w:p>
      <w:pPr>
        <w:pStyle w:val="0"/>
        <w:ind w:firstLine="227" w:firstLineChars="100"/>
        <w:rPr>
          <w:rFonts w:hint="default" w:ascii="ＭＳ 明朝" w:hAnsi="ＭＳ 明朝"/>
        </w:rPr>
      </w:pPr>
    </w:p>
    <w:p>
      <w:pPr>
        <w:pStyle w:val="0"/>
        <w:ind w:left="454" w:leftChars="100" w:right="82" w:rightChars="36" w:hanging="227" w:hangingChars="100"/>
        <w:rPr>
          <w:rFonts w:hint="default" w:ascii="ＭＳ 明朝" w:hAnsi="ＭＳ 明朝"/>
        </w:rPr>
      </w:pPr>
      <w:r>
        <w:rPr>
          <w:rFonts w:hint="eastAsia" w:ascii="ＭＳ 明朝" w:hAnsi="ＭＳ 明朝"/>
        </w:rPr>
        <w:t>３　訪問時に呼び出しても応答がないときは、町及び実施機関が、吉岡町高齢者等買い物代行事業利用申請書に記載された緊急連絡先に連絡することに同意します。</w:t>
      </w:r>
    </w:p>
    <w:p>
      <w:pPr>
        <w:pStyle w:val="0"/>
        <w:ind w:firstLine="227" w:firstLineChars="100"/>
        <w:rPr>
          <w:rFonts w:hint="default" w:ascii="ＭＳ 明朝" w:hAnsi="ＭＳ 明朝"/>
        </w:rPr>
      </w:pPr>
    </w:p>
    <w:p>
      <w:pPr>
        <w:pStyle w:val="0"/>
        <w:ind w:left="454" w:leftChars="100" w:right="95" w:rightChars="42" w:hanging="227" w:hangingChars="100"/>
        <w:rPr>
          <w:rFonts w:hint="default" w:ascii="ＭＳ 明朝" w:hAnsi="ＭＳ 明朝"/>
        </w:rPr>
      </w:pPr>
      <w:r>
        <w:rPr>
          <w:rFonts w:hint="eastAsia" w:ascii="ＭＳ 明朝" w:hAnsi="ＭＳ 明朝"/>
        </w:rPr>
        <w:t>４　事業の実施機関は、買い物代行以外の業務は行わないことに同意します。</w:t>
      </w:r>
    </w:p>
    <w:p>
      <w:pPr>
        <w:pStyle w:val="0"/>
        <w:ind w:firstLine="227" w:firstLineChars="100"/>
        <w:rPr>
          <w:rFonts w:hint="default" w:ascii="ＭＳ 明朝" w:hAnsi="ＭＳ 明朝"/>
        </w:rPr>
      </w:pPr>
    </w:p>
    <w:p>
      <w:pPr>
        <w:pStyle w:val="0"/>
        <w:ind w:left="454" w:leftChars="100" w:right="66" w:rightChars="29" w:hanging="227" w:hangingChars="100"/>
        <w:rPr>
          <w:rFonts w:hint="default" w:ascii="ＭＳ 明朝" w:hAnsi="ＭＳ 明朝"/>
        </w:rPr>
      </w:pPr>
      <w:r>
        <w:rPr>
          <w:rFonts w:hint="eastAsia" w:ascii="ＭＳ 明朝" w:hAnsi="ＭＳ 明朝"/>
        </w:rPr>
        <w:t>５　事業の利用中又は利用後に生じた実施機関の責めに帰さない利用者の体調の急変、損害等については、利用者が</w:t>
      </w:r>
      <w:bookmarkStart w:id="0" w:name="_GoBack"/>
      <w:bookmarkEnd w:id="0"/>
      <w:r>
        <w:rPr>
          <w:rFonts w:hint="eastAsia" w:ascii="ＭＳ 明朝" w:hAnsi="ＭＳ 明朝"/>
        </w:rPr>
        <w:t>その一切の責任を負うことを誓約します。</w:t>
      </w:r>
    </w:p>
    <w:p>
      <w:pPr>
        <w:pStyle w:val="0"/>
        <w:ind w:left="454" w:leftChars="100" w:right="66" w:rightChars="29" w:hanging="227" w:hangingChars="100"/>
        <w:rPr>
          <w:rFonts w:hint="default" w:ascii="ＭＳ 明朝" w:hAnsi="ＭＳ 明朝"/>
        </w:rPr>
      </w:pPr>
    </w:p>
    <w:p>
      <w:pPr>
        <w:pStyle w:val="0"/>
        <w:ind w:left="454" w:leftChars="100" w:right="66" w:rightChars="29" w:hanging="227" w:hangingChars="100"/>
        <w:rPr>
          <w:rFonts w:hint="default" w:ascii="ＭＳ 明朝" w:hAnsi="ＭＳ 明朝"/>
        </w:rPr>
      </w:pPr>
      <w:r>
        <w:rPr>
          <w:rFonts w:hint="eastAsia" w:ascii="ＭＳ 明朝" w:hAnsi="ＭＳ 明朝"/>
        </w:rPr>
        <w:t>６　事業を利用する際には、吉岡町高齢者等買い物代行事業実施要綱及び事業の実施機関が定める利用規約等を守り、その指示に従うことを誓約します。</w:t>
      </w:r>
    </w:p>
    <w:p>
      <w:pPr>
        <w:pStyle w:val="0"/>
        <w:ind w:firstLine="227" w:firstLineChars="100"/>
        <w:rPr>
          <w:rFonts w:hint="default" w:ascii="ＭＳ 明朝" w:hAnsi="ＭＳ 明朝"/>
        </w:rPr>
      </w:pPr>
    </w:p>
    <w:p>
      <w:pPr>
        <w:pStyle w:val="0"/>
        <w:ind w:firstLine="227" w:firstLineChars="100"/>
        <w:rPr>
          <w:rFonts w:hint="default" w:ascii="ＭＳ 明朝" w:hAnsi="ＭＳ 明朝"/>
        </w:rPr>
      </w:pPr>
      <w:r>
        <w:rPr>
          <w:rFonts w:hint="eastAsia" w:ascii="ＭＳ 明朝" w:hAnsi="ＭＳ 明朝"/>
        </w:rPr>
        <w:t>　　　　　　年　　月　　日</w:t>
      </w:r>
    </w:p>
    <w:p>
      <w:pPr>
        <w:pStyle w:val="0"/>
        <w:ind w:firstLine="227" w:firstLineChars="100"/>
        <w:rPr>
          <w:rFonts w:hint="default" w:ascii="ＭＳ 明朝" w:hAnsi="ＭＳ 明朝"/>
        </w:rPr>
      </w:pPr>
    </w:p>
    <w:p>
      <w:pPr>
        <w:pStyle w:val="0"/>
        <w:ind w:firstLine="3174" w:firstLineChars="1400"/>
        <w:rPr>
          <w:rFonts w:hint="default" w:ascii="ＭＳ 明朝" w:hAnsi="ＭＳ 明朝"/>
          <w:color w:val="000000" w:themeColor="text1"/>
          <w:u w:val="single" w:color="auto"/>
        </w:rPr>
      </w:pPr>
      <w:r>
        <w:rPr>
          <w:rFonts w:hint="eastAsia" w:ascii="ＭＳ 明朝" w:hAnsi="ＭＳ 明朝"/>
          <w:color w:val="000000" w:themeColor="text1"/>
          <w:u w:val="single" w:color="auto"/>
        </w:rPr>
        <w:t>申請者氏名　　　　　　　　　　　　　　　　　　　　　</w:t>
      </w:r>
    </w:p>
    <w:p>
      <w:pPr>
        <w:pStyle w:val="0"/>
        <w:rPr>
          <w:rFonts w:hint="default" w:ascii="ＭＳ 明朝" w:hAnsi="ＭＳ 明朝"/>
          <w:color w:val="000000" w:themeColor="text1"/>
        </w:rPr>
      </w:pPr>
      <w:r>
        <w:rPr>
          <w:rFonts w:hint="eastAsia" w:ascii="ＭＳ 明朝" w:hAnsi="ＭＳ 明朝"/>
          <w:color w:val="000000" w:themeColor="text1"/>
        </w:rPr>
        <w:t>　　　　　　　　　　　　　　</w:t>
      </w:r>
    </w:p>
    <w:p>
      <w:pPr>
        <w:pStyle w:val="0"/>
        <w:ind w:firstLine="3174" w:firstLineChars="1400"/>
        <w:rPr>
          <w:rFonts w:hint="default"/>
          <w:color w:val="000000" w:themeColor="text1"/>
          <w:u w:val="single" w:color="auto"/>
        </w:rPr>
      </w:pPr>
      <w:r>
        <w:rPr>
          <w:rFonts w:hint="eastAsia" w:ascii="ＭＳ 明朝" w:hAnsi="ＭＳ 明朝"/>
          <w:color w:val="000000" w:themeColor="text1"/>
          <w:u w:val="single" w:color="auto"/>
        </w:rPr>
        <w:t>世帯員氏名　　　　　　　　　　　　　　　　　　　　　</w:t>
      </w:r>
    </w:p>
    <w:p>
      <w:pPr>
        <w:pStyle w:val="0"/>
        <w:widowControl w:val="1"/>
        <w:jc w:val="left"/>
        <w:rPr>
          <w:rFonts w:hint="default" w:ascii="ＭＳ 明朝" w:hAnsi="ＭＳ 明朝"/>
          <w:color w:val="000000" w:themeColor="text1"/>
        </w:rPr>
      </w:pPr>
    </w:p>
    <w:p>
      <w:pPr>
        <w:pStyle w:val="0"/>
        <w:widowControl w:val="1"/>
        <w:jc w:val="left"/>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u w:val="single" w:color="auto"/>
        </w:rPr>
        <w:t>世帯員氏名　　　　　　　　　　　　　　　　　　　　　</w:t>
      </w:r>
    </w:p>
    <w:p>
      <w:pPr>
        <w:pStyle w:val="0"/>
        <w:widowControl w:val="1"/>
        <w:jc w:val="left"/>
        <w:rPr>
          <w:rFonts w:hint="default" w:ascii="ＭＳ 明朝" w:hAnsi="ＭＳ 明朝"/>
          <w:color w:val="000000" w:themeColor="text1"/>
        </w:rPr>
      </w:pPr>
    </w:p>
    <w:p>
      <w:pPr>
        <w:pStyle w:val="0"/>
        <w:widowControl w:val="1"/>
        <w:jc w:val="left"/>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u w:val="single" w:color="auto"/>
        </w:rPr>
        <w:t>世帯員氏名　　　　　　　　　　　　　　　　　　　　　</w:t>
      </w:r>
    </w:p>
    <w:p>
      <w:pPr>
        <w:pStyle w:val="0"/>
        <w:widowControl w:val="1"/>
        <w:jc w:val="left"/>
        <w:rPr>
          <w:rFonts w:hint="default" w:ascii="ＭＳ 明朝" w:hAnsi="ＭＳ 明朝"/>
          <w:color w:val="000000" w:themeColor="text1"/>
        </w:rPr>
      </w:pPr>
    </w:p>
    <w:p>
      <w:pPr>
        <w:pStyle w:val="0"/>
        <w:widowControl w:val="1"/>
        <w:ind w:firstLine="227" w:firstLineChars="100"/>
        <w:jc w:val="left"/>
        <w:rPr>
          <w:rFonts w:hint="default" w:ascii="ＭＳ 明朝" w:hAnsi="ＭＳ 明朝"/>
          <w:color w:val="000000" w:themeColor="text1"/>
        </w:rPr>
      </w:pPr>
      <w:r>
        <w:rPr>
          <w:rFonts w:hint="eastAsia" w:ascii="ＭＳ 明朝" w:hAnsi="ＭＳ 明朝"/>
          <w:color w:val="000000" w:themeColor="text1"/>
        </w:rPr>
        <w:t>※世帯の全員の誓約及び同意が必要です。</w:t>
      </w:r>
    </w:p>
    <w:sectPr>
      <w:pgSz w:w="11906" w:h="16838"/>
      <w:pgMar w:top="1418" w:right="1418" w:bottom="1418" w:left="1418" w:header="851" w:footer="454" w:gutter="0"/>
      <w:pgNumType w:fmt="decimalFullWidth" w:chapStyle="1"/>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eastAsia="ＭＳ 明朝"/>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eastAsia="ＭＳ 明朝"/>
      <w:sz w:val="24"/>
    </w:rPr>
  </w:style>
  <w:style w:type="character" w:styleId="23" w:customStyle="1">
    <w:name w:val="cm"/>
    <w:next w:val="23"/>
    <w:link w:val="0"/>
    <w:uiPriority w:val="0"/>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1428</TotalTime>
  <Pages>1</Pages>
  <Words>0</Words>
  <Characters>657</Characters>
  <Application>JUST Note</Application>
  <Lines>40</Lines>
  <Paragraphs>16</Paragraphs>
  <CharactersWithSpaces>799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武藤　孝造</dc:creator>
  <cp:lastModifiedBy>高齢者福祉室共用</cp:lastModifiedBy>
  <cp:lastPrinted>2022-11-25T02:28:00Z</cp:lastPrinted>
  <dcterms:created xsi:type="dcterms:W3CDTF">2021-07-12T01:18:00Z</dcterms:created>
  <dcterms:modified xsi:type="dcterms:W3CDTF">2022-12-23T01:38:13Z</dcterms:modified>
  <cp:revision>189</cp:revision>
</cp:coreProperties>
</file>