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bookmarkStart w:id="0" w:name="_Hlk24715047"/>
      <w:bookmarkEnd w:id="0"/>
      <w:bookmarkStart w:id="1" w:name="last"/>
      <w:bookmarkEnd w:id="1"/>
      <w:r>
        <w:rPr>
          <w:rFonts w:hint="eastAsia" w:ascii="ＭＳ 明朝" w:hAnsi="ＭＳ 明朝" w:eastAsia="ＭＳ 明朝"/>
        </w:rPr>
        <w:t>様式第１１号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第１２条関係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吉岡町長　　　　　　　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住所　　　　　　　　　　　　　</w:t>
      </w:r>
    </w:p>
    <w:p>
      <w:pPr>
        <w:pStyle w:val="0"/>
        <w:wordWrap w:val="0"/>
        <w:ind w:right="-2" w:firstLine="4535" w:firstLineChars="20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氏名　　　　　　　　　　　　　</w:t>
      </w:r>
    </w:p>
    <w:p>
      <w:pPr>
        <w:pStyle w:val="0"/>
        <w:wordWrap w:val="0"/>
        <w:ind w:left="283" w:hanging="283" w:hangingChars="125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電話　　　　　　　　　　　　　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0"/>
        </w:rPr>
        <w:t>吉岡町遊休農地再生利用事業補助金</w:t>
      </w:r>
      <w:r>
        <w:rPr>
          <w:rFonts w:hint="eastAsia" w:ascii="ＭＳ 明朝" w:hAnsi="ＭＳ 明朝" w:eastAsia="ＭＳ 明朝"/>
        </w:rPr>
        <w:t>交付請求書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/>
        </w:rPr>
      </w:pPr>
    </w:p>
    <w:p>
      <w:pPr>
        <w:pStyle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0"/>
        </w:rPr>
        <w:t>吉岡町遊休農地再生利用事業補助金</w:t>
      </w:r>
      <w:r>
        <w:rPr>
          <w:rFonts w:hint="eastAsia" w:ascii="ＭＳ 明朝" w:hAnsi="ＭＳ 明朝" w:eastAsia="ＭＳ 明朝"/>
        </w:rPr>
        <w:t>交付要綱第１２条の規定により、下記のとおり補助金の交付を請求します。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１　補助金交付請求額　金　　　　　　　　　　円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２　補助金振込先口座</w:t>
      </w:r>
    </w:p>
    <w:tbl>
      <w:tblPr>
        <w:tblStyle w:val="11"/>
        <w:tblW w:w="8673" w:type="dxa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12"/>
        <w:gridCol w:w="1560"/>
        <w:gridCol w:w="850"/>
        <w:gridCol w:w="1843"/>
        <w:gridCol w:w="2408"/>
      </w:tblGrid>
      <w:tr>
        <w:trPr>
          <w:trHeight w:val="829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支店名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4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  <w:p>
            <w:pPr>
              <w:pStyle w:val="0"/>
              <w:ind w:left="1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（カタカナ）</w:t>
            </w:r>
          </w:p>
        </w:tc>
      </w:tr>
      <w:tr>
        <w:trPr>
          <w:trHeight w:val="879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widowControl w:val="1"/>
        <w:rPr>
          <w:rFonts w:hint="default"/>
        </w:rPr>
      </w:pPr>
      <w:bookmarkStart w:id="2" w:name="_GoBack"/>
      <w:bookmarkEnd w:id="2"/>
    </w:p>
    <w:sectPr>
      <w:footerReference r:id="rId5" w:type="default"/>
      <w:pgSz w:w="11906" w:h="16838"/>
      <w:pgMar w:top="1418" w:right="1418" w:bottom="1418" w:left="1418" w:header="851" w:footer="454" w:gutter="0"/>
      <w:pgNumType w:fmt="decimalFullWidth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Theme="minorEastAsia" w:hAnsiTheme="minorEastAsia" w:eastAsiaTheme="minorEastAsia"/>
      </w:rPr>
      <w:id w:val="-169253546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 w:asciiTheme="minorEastAsia" w:hAnsiTheme="minorEastAsia" w:eastAsiaTheme="minorEastAsia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9"/>
              <w:jc w:val="center"/>
              <w:rPr>
                <w:rFonts w:hint="default" w:asciiTheme="minorEastAsia" w:hAnsiTheme="minorEastAsia" w:eastAsiaTheme="minorEastAsia"/>
              </w:rPr>
            </w:pPr>
          </w:p>
        </w:sdtContent>
      </w:sdt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eastAsia="ＭＳ 明朝"/>
      <w:sz w:val="24"/>
    </w:rPr>
  </w:style>
  <w:style w:type="paragraph" w:styleId="21" w:customStyle="1">
    <w:name w:val="01_条例名称/附則"/>
    <w:basedOn w:val="0"/>
    <w:next w:val="25"/>
    <w:link w:val="23"/>
    <w:uiPriority w:val="0"/>
    <w:qFormat/>
    <w:pPr>
      <w:ind w:firstLine="630" w:firstLineChars="300"/>
    </w:pPr>
    <w:rPr>
      <w:rFonts w:eastAsia="ＭＳ 明朝"/>
    </w:rPr>
  </w:style>
  <w:style w:type="paragraph" w:styleId="22" w:customStyle="1">
    <w:name w:val="10_条"/>
    <w:basedOn w:val="0"/>
    <w:next w:val="22"/>
    <w:link w:val="24"/>
    <w:uiPriority w:val="0"/>
    <w:qFormat/>
    <w:pPr>
      <w:ind w:left="210" w:hanging="210" w:hangingChars="100"/>
    </w:pPr>
    <w:rPr>
      <w:rFonts w:eastAsia="ＭＳ 明朝" w:asciiTheme="minorEastAsia" w:hAnsiTheme="minorEastAsia"/>
    </w:rPr>
  </w:style>
  <w:style w:type="character" w:styleId="23" w:customStyle="1">
    <w:name w:val="01_条例名称/附則 (文字)"/>
    <w:basedOn w:val="10"/>
    <w:next w:val="23"/>
    <w:link w:val="21"/>
    <w:uiPriority w:val="0"/>
    <w:rPr>
      <w:rFonts w:eastAsia="ＭＳ 明朝"/>
      <w:sz w:val="24"/>
    </w:rPr>
  </w:style>
  <w:style w:type="character" w:styleId="24" w:customStyle="1">
    <w:name w:val="10_条 (文字)"/>
    <w:basedOn w:val="10"/>
    <w:next w:val="24"/>
    <w:link w:val="22"/>
    <w:uiPriority w:val="0"/>
    <w:rPr>
      <w:rFonts w:eastAsia="ＭＳ 明朝" w:asciiTheme="minorEastAsia" w:hAnsiTheme="minorEastAsia"/>
      <w:sz w:val="24"/>
    </w:rPr>
  </w:style>
  <w:style w:type="paragraph" w:styleId="25" w:customStyle="1">
    <w:name w:val="05_条文見出し"/>
    <w:basedOn w:val="0"/>
    <w:next w:val="22"/>
    <w:link w:val="26"/>
    <w:uiPriority w:val="0"/>
    <w:qFormat/>
    <w:pPr>
      <w:shd w:val="clear" w:color="auto" w:fill="FFFFFF"/>
      <w:spacing w:line="273" w:lineRule="atLeast"/>
      <w:ind w:firstLine="210" w:firstLineChars="100"/>
    </w:pPr>
    <w:rPr>
      <w:rFonts w:ascii="ＭＳ 明朝" w:hAnsi="ＭＳ 明朝" w:eastAsia="ＭＳ 明朝"/>
      <w:color w:val="000000"/>
    </w:rPr>
  </w:style>
  <w:style w:type="character" w:styleId="26" w:customStyle="1">
    <w:name w:val="05_条文見出し (文字)"/>
    <w:basedOn w:val="10"/>
    <w:next w:val="26"/>
    <w:link w:val="25"/>
    <w:uiPriority w:val="0"/>
    <w:rPr>
      <w:rFonts w:ascii="ＭＳ 明朝" w:hAnsi="ＭＳ 明朝" w:eastAsia="ＭＳ 明朝"/>
      <w:color w:val="000000"/>
      <w:sz w:val="24"/>
      <w:bdr w:val="none" w:color="auto" w:sz="0" w:space="0"/>
      <w:shd w:val="clear" w:color="auto" w:fill="FFFFFF"/>
    </w:rPr>
  </w:style>
  <w:style w:type="paragraph" w:styleId="27" w:customStyle="1">
    <w:name w:val="02_改め文"/>
    <w:basedOn w:val="0"/>
    <w:next w:val="0"/>
    <w:link w:val="28"/>
    <w:uiPriority w:val="0"/>
    <w:qFormat/>
    <w:pPr>
      <w:ind w:firstLine="210" w:firstLineChars="100"/>
    </w:pPr>
    <w:rPr>
      <w:rFonts w:ascii="ＭＳ 明朝" w:hAnsi="ＭＳ 明朝" w:eastAsia="ＭＳ 明朝"/>
    </w:rPr>
  </w:style>
  <w:style w:type="character" w:styleId="28" w:customStyle="1">
    <w:name w:val="02_改め文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rPr>
      <w:sz w:val="24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eastAsia="ＭＳ 明朝"/>
      <w:spacing w:val="-1"/>
      <w:kern w:val="0"/>
      <w:sz w:val="24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1</Pages>
  <Words>0</Words>
  <Characters>144</Characters>
  <Application>JUST Note</Application>
  <Lines>31</Lines>
  <Paragraphs>17</Paragraphs>
  <CharactersWithSpaces>208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八峠 未来</cp:lastModifiedBy>
  <cp:lastPrinted>2021-05-17T01:08:00Z</cp:lastPrinted>
  <dcterms:created xsi:type="dcterms:W3CDTF">2020-03-17T06:32:00Z</dcterms:created>
  <dcterms:modified xsi:type="dcterms:W3CDTF">2024-08-16T04:19:46Z</dcterms:modified>
  <cp:revision>10</cp:revision>
</cp:coreProperties>
</file>